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C138" w14:textId="6975F189" w:rsidR="00745EC5" w:rsidRDefault="00745EC5" w:rsidP="00745EC5">
      <w:pPr>
        <w:pStyle w:val="NoSpacing"/>
        <w:rPr>
          <w:sz w:val="18"/>
          <w:szCs w:val="18"/>
        </w:rPr>
      </w:pPr>
    </w:p>
    <w:p w14:paraId="24142C50" w14:textId="6CC00A11" w:rsidR="001B66BA" w:rsidRDefault="001B66BA" w:rsidP="00745EC5">
      <w:pPr>
        <w:pStyle w:val="NoSpacing"/>
        <w:rPr>
          <w:sz w:val="18"/>
          <w:szCs w:val="18"/>
        </w:rPr>
      </w:pPr>
      <w:r w:rsidRPr="00C022ED">
        <w:rPr>
          <w:rFonts w:ascii="Congenial Black" w:hAnsi="Congenial Black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EF274D4" wp14:editId="2444A443">
                <wp:simplePos x="0" y="0"/>
                <wp:positionH relativeFrom="column">
                  <wp:posOffset>361950</wp:posOffset>
                </wp:positionH>
                <wp:positionV relativeFrom="paragraph">
                  <wp:posOffset>50800</wp:posOffset>
                </wp:positionV>
                <wp:extent cx="6343650" cy="93853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93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8E8A" w14:textId="77777777" w:rsidR="001B66BA" w:rsidRDefault="001B66BA" w:rsidP="001B66B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Carousel Early Childhood Center, Inc</w:t>
                            </w:r>
                          </w:p>
                          <w:p w14:paraId="61042324" w14:textId="77777777" w:rsidR="001B66BA" w:rsidRPr="006C2B65" w:rsidRDefault="001B66BA" w:rsidP="001B66B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School Supply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274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5pt;margin-top:4pt;width:499.5pt;height:73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">
                <v:textbox>
                  <w:txbxContent>
                    <w:p w14:paraId="53578E8A" w14:textId="77777777" w:rsidR="001B66BA" w:rsidRDefault="001B66BA" w:rsidP="001B66B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48"/>
                          <w:szCs w:val="48"/>
                        </w:rPr>
                        <w:t>Carousel Early Childhood Center, Inc</w:t>
                      </w:r>
                    </w:p>
                    <w:p w14:paraId="61042324" w14:textId="77777777" w:rsidR="001B66BA" w:rsidRPr="006C2B65" w:rsidRDefault="001B66BA" w:rsidP="001B66B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School Supply List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450C72" w14:textId="77777777" w:rsidR="001B66BA" w:rsidRDefault="001B66BA" w:rsidP="00745EC5">
      <w:pPr>
        <w:pStyle w:val="NoSpacing"/>
        <w:rPr>
          <w:sz w:val="18"/>
          <w:szCs w:val="18"/>
        </w:rPr>
      </w:pPr>
    </w:p>
    <w:p w14:paraId="13486378" w14:textId="77777777" w:rsidR="001B66BA" w:rsidRDefault="001B66BA" w:rsidP="00745EC5">
      <w:pPr>
        <w:pStyle w:val="NoSpacing"/>
        <w:rPr>
          <w:sz w:val="18"/>
          <w:szCs w:val="18"/>
        </w:rPr>
      </w:pPr>
    </w:p>
    <w:p w14:paraId="66A77B98" w14:textId="6668066F" w:rsidR="00745EC5" w:rsidRDefault="00745EC5" w:rsidP="00745EC5">
      <w:pPr>
        <w:pStyle w:val="NoSpacing"/>
        <w:rPr>
          <w:sz w:val="18"/>
          <w:szCs w:val="18"/>
        </w:rPr>
      </w:pPr>
    </w:p>
    <w:p w14:paraId="12BD89F8" w14:textId="77777777" w:rsidR="00745EC5" w:rsidRDefault="00745EC5" w:rsidP="00745EC5">
      <w:pPr>
        <w:pStyle w:val="NoSpacing"/>
        <w:rPr>
          <w:sz w:val="18"/>
          <w:szCs w:val="18"/>
        </w:rPr>
      </w:pPr>
    </w:p>
    <w:p w14:paraId="7B0F5171" w14:textId="36222542" w:rsidR="00745EC5" w:rsidRDefault="00745EC5" w:rsidP="00745EC5">
      <w:pPr>
        <w:tabs>
          <w:tab w:val="left" w:pos="180"/>
        </w:tabs>
      </w:pPr>
    </w:p>
    <w:p w14:paraId="3DDA12C4" w14:textId="233B6AD9" w:rsidR="001B66BA" w:rsidRPr="001B66BA" w:rsidRDefault="001B66BA" w:rsidP="001B66BA"/>
    <w:p w14:paraId="079FFAD5" w14:textId="736EA98B" w:rsidR="001B66BA" w:rsidRPr="001B66BA" w:rsidRDefault="002A4BC2" w:rsidP="006E6651">
      <w:pPr>
        <w:ind w:left="450" w:hanging="45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5E5E7" wp14:editId="1725BC57">
                <wp:simplePos x="0" y="0"/>
                <wp:positionH relativeFrom="column">
                  <wp:posOffset>209550</wp:posOffset>
                </wp:positionH>
                <wp:positionV relativeFrom="paragraph">
                  <wp:posOffset>233680</wp:posOffset>
                </wp:positionV>
                <wp:extent cx="2257425" cy="4943475"/>
                <wp:effectExtent l="0" t="0" r="28575" b="28575"/>
                <wp:wrapNone/>
                <wp:docPr id="6474123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943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8AC52" id="Rectangle 1" o:spid="_x0000_s1026" style="position:absolute;margin-left:16.5pt;margin-top:18.4pt;width:177.75pt;height:3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" filled="f" strokecolor="#030e13 [484]" strokeweight="1.5pt"/>
            </w:pict>
          </mc:Fallback>
        </mc:AlternateContent>
      </w:r>
      <w:r w:rsidR="002E04D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2F50C" wp14:editId="64D11988">
                <wp:simplePos x="0" y="0"/>
                <wp:positionH relativeFrom="column">
                  <wp:posOffset>2581275</wp:posOffset>
                </wp:positionH>
                <wp:positionV relativeFrom="paragraph">
                  <wp:posOffset>233680</wp:posOffset>
                </wp:positionV>
                <wp:extent cx="2200275" cy="4943475"/>
                <wp:effectExtent l="0" t="0" r="28575" b="28575"/>
                <wp:wrapNone/>
                <wp:docPr id="6070871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49434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20214" id="Rectangle 1" o:spid="_x0000_s1026" style="position:absolute;margin-left:203.25pt;margin-top:18.4pt;width:173.25pt;height:3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" filled="f" strokecolor="#042433" strokeweight="1.5pt"/>
            </w:pict>
          </mc:Fallback>
        </mc:AlternateContent>
      </w:r>
      <w:r w:rsidR="002D7D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B8C4E" wp14:editId="3F36D1F9">
                <wp:simplePos x="0" y="0"/>
                <wp:positionH relativeFrom="column">
                  <wp:posOffset>4886325</wp:posOffset>
                </wp:positionH>
                <wp:positionV relativeFrom="paragraph">
                  <wp:posOffset>254635</wp:posOffset>
                </wp:positionV>
                <wp:extent cx="2295525" cy="3914775"/>
                <wp:effectExtent l="0" t="0" r="28575" b="28575"/>
                <wp:wrapNone/>
                <wp:docPr id="9123751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9147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2AC27" id="Rectangle 1" o:spid="_x0000_s1026" style="position:absolute;margin-left:384.75pt;margin-top:20.05pt;width:180.75pt;height:30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" filled="f" strokecolor="#042433" strokeweight="1.5pt"/>
            </w:pict>
          </mc:Fallback>
        </mc:AlternateContent>
      </w:r>
    </w:p>
    <w:p w14:paraId="35890FD0" w14:textId="0E0ABB69" w:rsidR="001B66BA" w:rsidRDefault="00E1497F" w:rsidP="00E1497F">
      <w:pPr>
        <w:pStyle w:val="NoSpacing"/>
        <w:rPr>
          <w:sz w:val="20"/>
          <w:szCs w:val="20"/>
        </w:rPr>
      </w:pPr>
      <w:r>
        <w:t xml:space="preserve">                  </w:t>
      </w:r>
      <w:bookmarkStart w:id="0" w:name="_Hlk205215129"/>
      <w:r>
        <w:t xml:space="preserve">     </w:t>
      </w:r>
      <w:bookmarkStart w:id="1" w:name="_Hlk205214929"/>
      <w:r>
        <w:t xml:space="preserve">   </w:t>
      </w:r>
      <w:r w:rsidRPr="00E1497F">
        <w:rPr>
          <w:sz w:val="22"/>
          <w:szCs w:val="22"/>
          <w:u w:val="single"/>
        </w:rPr>
        <w:t>Busy Bees</w:t>
      </w:r>
    </w:p>
    <w:p w14:paraId="6A9E4806" w14:textId="3799348F" w:rsidR="00E1497F" w:rsidRDefault="00E1497F" w:rsidP="00E1497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9E7A7A">
        <w:rPr>
          <w:sz w:val="20"/>
          <w:szCs w:val="20"/>
        </w:rPr>
        <w:t>(3 yr Olds</w:t>
      </w:r>
      <w:r w:rsidR="00EB2804">
        <w:rPr>
          <w:sz w:val="20"/>
          <w:szCs w:val="20"/>
        </w:rPr>
        <w:t xml:space="preserve"> &amp; 4 yr olds)</w:t>
      </w:r>
      <w:r w:rsidR="00324236">
        <w:rPr>
          <w:sz w:val="20"/>
          <w:szCs w:val="20"/>
        </w:rPr>
        <w:t xml:space="preserve">                                          </w:t>
      </w:r>
    </w:p>
    <w:bookmarkEnd w:id="1"/>
    <w:p w14:paraId="4FCEF24F" w14:textId="469238B0" w:rsidR="00EB2804" w:rsidRPr="00E1497F" w:rsidRDefault="00EB2804" w:rsidP="00E1497F">
      <w:pPr>
        <w:pStyle w:val="NoSpacing"/>
        <w:rPr>
          <w:sz w:val="20"/>
          <w:szCs w:val="20"/>
        </w:rPr>
      </w:pPr>
    </w:p>
    <w:p w14:paraId="71258A57" w14:textId="6C8EC86E" w:rsidR="00C35ECC" w:rsidRDefault="009E7A7A" w:rsidP="00C35ECC">
      <w:pPr>
        <w:pStyle w:val="NoSpacing"/>
        <w:rPr>
          <w:sz w:val="18"/>
          <w:szCs w:val="18"/>
        </w:rPr>
      </w:pPr>
      <w:r>
        <w:t xml:space="preserve">     </w:t>
      </w:r>
      <w:r w:rsidR="00C35ECC">
        <w:t xml:space="preserve">   </w:t>
      </w:r>
      <w:r w:rsidR="00C01F02" w:rsidRPr="00C35ECC">
        <w:rPr>
          <w:sz w:val="22"/>
          <w:szCs w:val="22"/>
        </w:rPr>
        <w:t>Vinyl Mat that folds</w:t>
      </w:r>
      <w:r w:rsidR="00C01F02">
        <w:t xml:space="preserve"> </w:t>
      </w:r>
      <w:r w:rsidR="00C01F02">
        <w:rPr>
          <w:sz w:val="18"/>
          <w:szCs w:val="18"/>
        </w:rPr>
        <w:t>(blanket</w:t>
      </w:r>
      <w:r w:rsidR="00C35ECC">
        <w:rPr>
          <w:sz w:val="18"/>
          <w:szCs w:val="18"/>
        </w:rPr>
        <w:t xml:space="preserve"> or Kids</w:t>
      </w:r>
    </w:p>
    <w:p w14:paraId="684984FA" w14:textId="448199AD" w:rsidR="00C35ECC" w:rsidRDefault="00C35ECC" w:rsidP="00C35EC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4760BB">
        <w:rPr>
          <w:sz w:val="18"/>
          <w:szCs w:val="18"/>
        </w:rPr>
        <w:t>Nap mat with Removeable Pillow, Amazon)</w:t>
      </w:r>
    </w:p>
    <w:p w14:paraId="73DD84B9" w14:textId="1E59A147" w:rsidR="004760BB" w:rsidRDefault="004760BB" w:rsidP="004760BB">
      <w:pPr>
        <w:pStyle w:val="NoSpacing"/>
        <w:ind w:left="450" w:hanging="450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EB2804">
        <w:rPr>
          <w:sz w:val="22"/>
          <w:szCs w:val="22"/>
        </w:rPr>
        <w:t xml:space="preserve">Change of Clothes </w:t>
      </w:r>
      <w:r w:rsidR="00EB2804">
        <w:rPr>
          <w:sz w:val="18"/>
          <w:szCs w:val="18"/>
        </w:rPr>
        <w:t>(2 Full Sets)</w:t>
      </w:r>
    </w:p>
    <w:p w14:paraId="20A3EC2C" w14:textId="77C27BF6" w:rsidR="00EB2804" w:rsidRDefault="00EB2804" w:rsidP="004760BB">
      <w:pPr>
        <w:pStyle w:val="NoSpacing"/>
        <w:ind w:left="450" w:hanging="450"/>
        <w:rPr>
          <w:sz w:val="22"/>
          <w:szCs w:val="22"/>
        </w:rPr>
      </w:pPr>
      <w:r>
        <w:rPr>
          <w:sz w:val="18"/>
          <w:szCs w:val="18"/>
        </w:rPr>
        <w:t xml:space="preserve">           </w:t>
      </w:r>
      <w:r w:rsidR="00C50DCC">
        <w:rPr>
          <w:sz w:val="22"/>
          <w:szCs w:val="22"/>
        </w:rPr>
        <w:t xml:space="preserve"> Paint Shirt</w:t>
      </w:r>
    </w:p>
    <w:p w14:paraId="0EE0B999" w14:textId="105CB4C3" w:rsidR="00C50DCC" w:rsidRDefault="00C50DCC" w:rsidP="004760BB">
      <w:pPr>
        <w:pStyle w:val="NoSpacing"/>
        <w:ind w:left="450" w:hanging="450"/>
        <w:rPr>
          <w:sz w:val="18"/>
          <w:szCs w:val="18"/>
        </w:rPr>
      </w:pPr>
      <w:r>
        <w:rPr>
          <w:sz w:val="22"/>
          <w:szCs w:val="22"/>
        </w:rPr>
        <w:t xml:space="preserve">          </w:t>
      </w:r>
      <w:r w:rsidR="00F304B7">
        <w:rPr>
          <w:sz w:val="22"/>
          <w:szCs w:val="22"/>
        </w:rPr>
        <w:t xml:space="preserve">Sunscreen- Spray preferred </w:t>
      </w:r>
      <w:r w:rsidR="00F304B7">
        <w:rPr>
          <w:sz w:val="18"/>
          <w:szCs w:val="18"/>
        </w:rPr>
        <w:t>optional)</w:t>
      </w:r>
    </w:p>
    <w:p w14:paraId="0B2CA97B" w14:textId="7D271420" w:rsidR="00F304B7" w:rsidRDefault="007F14B4" w:rsidP="004760BB">
      <w:pPr>
        <w:pStyle w:val="NoSpacing"/>
        <w:ind w:left="450" w:hanging="450"/>
        <w:rPr>
          <w:sz w:val="18"/>
          <w:szCs w:val="18"/>
        </w:rPr>
      </w:pPr>
      <w:r>
        <w:rPr>
          <w:sz w:val="22"/>
          <w:szCs w:val="22"/>
        </w:rPr>
        <w:t xml:space="preserve">          Bug Repellent </w:t>
      </w:r>
      <w:r>
        <w:rPr>
          <w:sz w:val="18"/>
          <w:szCs w:val="18"/>
        </w:rPr>
        <w:t>(optional)</w:t>
      </w:r>
    </w:p>
    <w:p w14:paraId="79476A20" w14:textId="3075F7CF" w:rsidR="007F14B4" w:rsidRDefault="007F14B4" w:rsidP="004760BB">
      <w:pPr>
        <w:pStyle w:val="NoSpacing"/>
        <w:ind w:left="450" w:hanging="450"/>
        <w:rPr>
          <w:sz w:val="22"/>
          <w:szCs w:val="22"/>
        </w:rPr>
      </w:pPr>
      <w:r>
        <w:rPr>
          <w:sz w:val="18"/>
          <w:szCs w:val="18"/>
        </w:rPr>
        <w:t xml:space="preserve">            </w:t>
      </w:r>
      <w:r w:rsidR="00090737">
        <w:rPr>
          <w:sz w:val="22"/>
          <w:szCs w:val="22"/>
        </w:rPr>
        <w:t>1 Water Bottle</w:t>
      </w:r>
    </w:p>
    <w:p w14:paraId="70FC4C8B" w14:textId="60BD97B9" w:rsidR="00090737" w:rsidRDefault="00090737" w:rsidP="004760BB">
      <w:pPr>
        <w:pStyle w:val="NoSpacing"/>
        <w:ind w:left="450" w:hanging="450"/>
        <w:rPr>
          <w:sz w:val="18"/>
          <w:szCs w:val="18"/>
        </w:rPr>
      </w:pPr>
      <w:r>
        <w:rPr>
          <w:sz w:val="22"/>
          <w:szCs w:val="22"/>
        </w:rPr>
        <w:t xml:space="preserve">          </w:t>
      </w:r>
      <w:r w:rsidR="00F01795">
        <w:rPr>
          <w:sz w:val="22"/>
          <w:szCs w:val="22"/>
        </w:rPr>
        <w:t xml:space="preserve">1 Paper Plates </w:t>
      </w:r>
      <w:r w:rsidR="007513B8">
        <w:rPr>
          <w:sz w:val="18"/>
          <w:szCs w:val="18"/>
        </w:rPr>
        <w:t>(thin, uncoated</w:t>
      </w:r>
      <w:r w:rsidR="006E6E62">
        <w:rPr>
          <w:sz w:val="18"/>
          <w:szCs w:val="18"/>
        </w:rPr>
        <w:t xml:space="preserve">, white, </w:t>
      </w:r>
    </w:p>
    <w:p w14:paraId="62DB603E" w14:textId="5328D5B0" w:rsidR="006E6E62" w:rsidRDefault="006E6E62" w:rsidP="004760BB">
      <w:pPr>
        <w:pStyle w:val="NoSpacing"/>
        <w:ind w:left="450" w:hanging="450"/>
        <w:rPr>
          <w:sz w:val="18"/>
          <w:szCs w:val="18"/>
        </w:rPr>
      </w:pPr>
      <w:r>
        <w:rPr>
          <w:sz w:val="18"/>
          <w:szCs w:val="18"/>
        </w:rPr>
        <w:t xml:space="preserve">              100 count)</w:t>
      </w:r>
      <w:r w:rsidR="000D1E84">
        <w:rPr>
          <w:sz w:val="18"/>
          <w:szCs w:val="18"/>
        </w:rPr>
        <w:t xml:space="preserve"> regular size</w:t>
      </w:r>
    </w:p>
    <w:p w14:paraId="134DECBB" w14:textId="5CF57137" w:rsidR="006E6E62" w:rsidRDefault="006E6E62" w:rsidP="004760BB">
      <w:pPr>
        <w:pStyle w:val="NoSpacing"/>
        <w:ind w:left="450" w:hanging="450"/>
        <w:rPr>
          <w:sz w:val="22"/>
          <w:szCs w:val="22"/>
        </w:rPr>
      </w:pPr>
      <w:r>
        <w:rPr>
          <w:sz w:val="18"/>
          <w:szCs w:val="18"/>
        </w:rPr>
        <w:t xml:space="preserve">            </w:t>
      </w:r>
      <w:r w:rsidR="00B60F15">
        <w:rPr>
          <w:sz w:val="22"/>
          <w:szCs w:val="22"/>
        </w:rPr>
        <w:t>1 Box Gallon Ziploc Bags</w:t>
      </w:r>
    </w:p>
    <w:p w14:paraId="3FE6D0EE" w14:textId="25874506" w:rsidR="00B60F15" w:rsidRDefault="00B60F15" w:rsidP="004760BB">
      <w:pPr>
        <w:pStyle w:val="NoSpacing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372A74">
        <w:rPr>
          <w:sz w:val="22"/>
          <w:szCs w:val="22"/>
        </w:rPr>
        <w:t>2</w:t>
      </w:r>
      <w:r w:rsidR="00F87F1E">
        <w:rPr>
          <w:sz w:val="22"/>
          <w:szCs w:val="22"/>
        </w:rPr>
        <w:t xml:space="preserve"> Paper Towel Rolls</w:t>
      </w:r>
    </w:p>
    <w:p w14:paraId="195C3B40" w14:textId="6E7B892C" w:rsidR="00F87F1E" w:rsidRDefault="00F87F1E" w:rsidP="004760BB">
      <w:pPr>
        <w:pStyle w:val="NoSpacing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           2 Baby Wipes</w:t>
      </w:r>
    </w:p>
    <w:p w14:paraId="157F4D8F" w14:textId="54AABF81" w:rsidR="000A2CA6" w:rsidRDefault="00F87F1E" w:rsidP="004760BB">
      <w:pPr>
        <w:pStyle w:val="NoSpacing"/>
        <w:ind w:left="450" w:hanging="450"/>
        <w:rPr>
          <w:sz w:val="18"/>
          <w:szCs w:val="18"/>
        </w:rPr>
      </w:pPr>
      <w:r>
        <w:rPr>
          <w:sz w:val="22"/>
          <w:szCs w:val="22"/>
        </w:rPr>
        <w:t xml:space="preserve">           </w:t>
      </w:r>
      <w:r w:rsidR="003C6350">
        <w:rPr>
          <w:sz w:val="22"/>
          <w:szCs w:val="22"/>
        </w:rPr>
        <w:t>2</w:t>
      </w:r>
      <w:r w:rsidR="000A2CA6">
        <w:rPr>
          <w:sz w:val="22"/>
          <w:szCs w:val="22"/>
        </w:rPr>
        <w:t xml:space="preserve"> Tissue Boxes        </w:t>
      </w:r>
    </w:p>
    <w:p w14:paraId="3BC8A16B" w14:textId="01A14B74" w:rsidR="000A2CA6" w:rsidRDefault="000A2CA6" w:rsidP="004760BB">
      <w:pPr>
        <w:pStyle w:val="NoSpacing"/>
        <w:ind w:left="450" w:hanging="450"/>
        <w:rPr>
          <w:sz w:val="22"/>
          <w:szCs w:val="22"/>
        </w:rPr>
      </w:pPr>
      <w:r>
        <w:rPr>
          <w:sz w:val="18"/>
          <w:szCs w:val="18"/>
        </w:rPr>
        <w:t xml:space="preserve">              </w:t>
      </w:r>
      <w:r w:rsidR="009922A9">
        <w:rPr>
          <w:sz w:val="22"/>
          <w:szCs w:val="22"/>
        </w:rPr>
        <w:t>2 Clorox Wipes</w:t>
      </w:r>
    </w:p>
    <w:p w14:paraId="73F57B0C" w14:textId="2CD9A717" w:rsidR="005D7D53" w:rsidRPr="004947AA" w:rsidRDefault="009922A9" w:rsidP="004760BB">
      <w:pPr>
        <w:pStyle w:val="NoSpacing"/>
        <w:ind w:left="450" w:hanging="450"/>
        <w:rPr>
          <w:sz w:val="18"/>
          <w:szCs w:val="18"/>
        </w:rPr>
      </w:pPr>
      <w:r>
        <w:rPr>
          <w:sz w:val="22"/>
          <w:szCs w:val="22"/>
        </w:rPr>
        <w:t xml:space="preserve">         </w:t>
      </w:r>
      <w:r w:rsidR="005D7D53">
        <w:rPr>
          <w:sz w:val="22"/>
          <w:szCs w:val="22"/>
        </w:rPr>
        <w:t xml:space="preserve">  </w:t>
      </w:r>
      <w:r w:rsidR="00190045">
        <w:rPr>
          <w:sz w:val="22"/>
          <w:szCs w:val="22"/>
        </w:rPr>
        <w:t xml:space="preserve">1 Pk </w:t>
      </w:r>
      <w:r w:rsidR="004947AA">
        <w:rPr>
          <w:sz w:val="22"/>
          <w:szCs w:val="22"/>
        </w:rPr>
        <w:t xml:space="preserve"> </w:t>
      </w:r>
      <w:r w:rsidR="004947AA" w:rsidRPr="00FC5A1F">
        <w:rPr>
          <w:sz w:val="20"/>
          <w:szCs w:val="20"/>
        </w:rPr>
        <w:t>Classic Color Washable Markers</w:t>
      </w:r>
    </w:p>
    <w:p w14:paraId="15AA13B1" w14:textId="67EBC733" w:rsidR="005D7D53" w:rsidRDefault="005D7D53" w:rsidP="004760BB">
      <w:pPr>
        <w:pStyle w:val="NoSpacing"/>
        <w:ind w:left="450" w:hanging="450"/>
        <w:rPr>
          <w:sz w:val="18"/>
          <w:szCs w:val="18"/>
        </w:rPr>
      </w:pPr>
      <w:r>
        <w:rPr>
          <w:sz w:val="18"/>
          <w:szCs w:val="18"/>
        </w:rPr>
        <w:tab/>
      </w:r>
      <w:r w:rsidR="0061109E">
        <w:rPr>
          <w:sz w:val="18"/>
          <w:szCs w:val="18"/>
        </w:rPr>
        <w:t xml:space="preserve">     (10 count)</w:t>
      </w:r>
    </w:p>
    <w:p w14:paraId="500A1FF6" w14:textId="55EC19F3" w:rsidR="00C2615E" w:rsidRDefault="0061109E" w:rsidP="004760BB">
      <w:pPr>
        <w:pStyle w:val="NoSpacing"/>
        <w:ind w:left="450" w:hanging="450"/>
        <w:rPr>
          <w:sz w:val="22"/>
          <w:szCs w:val="22"/>
        </w:rPr>
      </w:pPr>
      <w:r>
        <w:rPr>
          <w:sz w:val="18"/>
          <w:szCs w:val="18"/>
        </w:rPr>
        <w:t xml:space="preserve">   </w:t>
      </w:r>
      <w:r w:rsidR="00730F24">
        <w:rPr>
          <w:sz w:val="18"/>
          <w:szCs w:val="18"/>
        </w:rPr>
        <w:t xml:space="preserve">        </w:t>
      </w:r>
      <w:r w:rsidR="00C2615E">
        <w:rPr>
          <w:sz w:val="22"/>
          <w:szCs w:val="22"/>
        </w:rPr>
        <w:t xml:space="preserve">  </w:t>
      </w:r>
      <w:r w:rsidR="00EB0953">
        <w:rPr>
          <w:sz w:val="22"/>
          <w:szCs w:val="22"/>
        </w:rPr>
        <w:t>2</w:t>
      </w:r>
      <w:r w:rsidR="00662E18">
        <w:rPr>
          <w:sz w:val="22"/>
          <w:szCs w:val="22"/>
        </w:rPr>
        <w:t xml:space="preserve"> Jumbo Glue Sticks</w:t>
      </w:r>
    </w:p>
    <w:p w14:paraId="3A1B9B64" w14:textId="3482EAC0" w:rsidR="00662E18" w:rsidRDefault="00662E18" w:rsidP="004760BB">
      <w:pPr>
        <w:pStyle w:val="NoSpacing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EB0953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  Bottl</w:t>
      </w:r>
      <w:r w:rsidR="009E6D36">
        <w:rPr>
          <w:sz w:val="22"/>
          <w:szCs w:val="22"/>
        </w:rPr>
        <w:t>e</w:t>
      </w:r>
      <w:r>
        <w:rPr>
          <w:sz w:val="22"/>
          <w:szCs w:val="22"/>
        </w:rPr>
        <w:t xml:space="preserve"> of Glue</w:t>
      </w:r>
    </w:p>
    <w:p w14:paraId="6AA58A19" w14:textId="4279C5B0" w:rsidR="00662E18" w:rsidRDefault="00662E18" w:rsidP="004760BB">
      <w:pPr>
        <w:pStyle w:val="NoSpacing"/>
        <w:ind w:left="450" w:hanging="450"/>
        <w:rPr>
          <w:sz w:val="18"/>
          <w:szCs w:val="18"/>
        </w:rPr>
      </w:pPr>
      <w:r>
        <w:rPr>
          <w:sz w:val="22"/>
          <w:szCs w:val="22"/>
        </w:rPr>
        <w:t xml:space="preserve">           1 Pencil Box (</w:t>
      </w:r>
      <w:r w:rsidR="00DF706A">
        <w:rPr>
          <w:sz w:val="18"/>
          <w:szCs w:val="18"/>
        </w:rPr>
        <w:t>9 x 5 ½)</w:t>
      </w:r>
    </w:p>
    <w:p w14:paraId="5BDC1DC2" w14:textId="02540230" w:rsidR="00DF706A" w:rsidRPr="006E6651" w:rsidRDefault="00DF706A" w:rsidP="004760BB">
      <w:pPr>
        <w:pStyle w:val="NoSpacing"/>
        <w:ind w:left="450" w:hanging="450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sz w:val="22"/>
          <w:szCs w:val="22"/>
        </w:rPr>
        <w:t>1</w:t>
      </w:r>
      <w:r w:rsidR="006E665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1 inch Three-Ring Binder</w:t>
      </w:r>
      <w:r w:rsidR="006E6651">
        <w:rPr>
          <w:sz w:val="18"/>
          <w:szCs w:val="18"/>
        </w:rPr>
        <w:t xml:space="preserve"> </w:t>
      </w:r>
    </w:p>
    <w:p w14:paraId="7DFDBE10" w14:textId="3650AFB0" w:rsidR="009922A9" w:rsidRDefault="009922A9" w:rsidP="004760BB">
      <w:pPr>
        <w:pStyle w:val="NoSpacing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2E04DE">
        <w:rPr>
          <w:sz w:val="18"/>
          <w:szCs w:val="18"/>
        </w:rPr>
        <w:t>(new enrollees only)</w:t>
      </w:r>
    </w:p>
    <w:p w14:paraId="38BC4B47" w14:textId="377245CA" w:rsidR="002E04DE" w:rsidRPr="002E04DE" w:rsidRDefault="002E04DE" w:rsidP="004760BB">
      <w:pPr>
        <w:pStyle w:val="NoSpacing"/>
        <w:ind w:left="450" w:hanging="45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bookmarkEnd w:id="0"/>
    <w:p w14:paraId="3560D16B" w14:textId="408CDF49" w:rsidR="000A2CA6" w:rsidRPr="000A2CA6" w:rsidRDefault="000A2CA6" w:rsidP="004760BB">
      <w:pPr>
        <w:pStyle w:val="NoSpacing"/>
        <w:ind w:left="450" w:hanging="450"/>
        <w:rPr>
          <w:sz w:val="18"/>
          <w:szCs w:val="18"/>
        </w:rPr>
      </w:pPr>
    </w:p>
    <w:p w14:paraId="3693114B" w14:textId="48365723" w:rsidR="00E1497F" w:rsidRDefault="00C35ECC" w:rsidP="00C35ECC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6A670AA" w14:textId="77777777" w:rsidR="000D1E84" w:rsidRDefault="000D1E84" w:rsidP="00E42206"/>
    <w:p w14:paraId="5691C339" w14:textId="77777777" w:rsidR="00B6403D" w:rsidRDefault="00B6403D" w:rsidP="00E42206"/>
    <w:p w14:paraId="1AAF904C" w14:textId="46DA1FE9" w:rsidR="001B66BA" w:rsidRPr="001B66BA" w:rsidRDefault="00E42206" w:rsidP="001B66BA">
      <w:r>
        <w:t xml:space="preserve">Please label all topical ointments, lotions, sprays, </w:t>
      </w:r>
      <w:proofErr w:type="spellStart"/>
      <w:r>
        <w:t>etc</w:t>
      </w:r>
      <w:proofErr w:type="spellEnd"/>
      <w:r>
        <w:t xml:space="preserve"> with you</w:t>
      </w:r>
      <w:r w:rsidR="0084199F">
        <w:t>r</w:t>
      </w:r>
      <w:r>
        <w:t xml:space="preserve"> child’s first and last name using a permanent ink.</w:t>
      </w:r>
    </w:p>
    <w:p w14:paraId="0BDD7511" w14:textId="77777777" w:rsidR="001B66BA" w:rsidRPr="001B66BA" w:rsidRDefault="001B66BA" w:rsidP="001B66BA"/>
    <w:p w14:paraId="4F066FEF" w14:textId="77777777" w:rsidR="001B66BA" w:rsidRPr="001B66BA" w:rsidRDefault="001B66BA" w:rsidP="001B66BA"/>
    <w:p w14:paraId="5218D40A" w14:textId="77777777" w:rsidR="001B66BA" w:rsidRPr="001B66BA" w:rsidRDefault="001B66BA" w:rsidP="001B66BA"/>
    <w:p w14:paraId="0A61F088" w14:textId="77777777" w:rsidR="001B66BA" w:rsidRPr="001B66BA" w:rsidRDefault="001B66BA" w:rsidP="001B66BA"/>
    <w:p w14:paraId="664E6C1B" w14:textId="77777777" w:rsidR="001B66BA" w:rsidRPr="001B66BA" w:rsidRDefault="001B66BA" w:rsidP="001B66BA"/>
    <w:p w14:paraId="417B791F" w14:textId="77777777" w:rsidR="001B66BA" w:rsidRDefault="001B66BA" w:rsidP="001B66BA"/>
    <w:p w14:paraId="6198861C" w14:textId="77777777" w:rsidR="001B66BA" w:rsidRDefault="001B66BA" w:rsidP="001B66BA"/>
    <w:p w14:paraId="2E652EE0" w14:textId="7AC40B8E" w:rsidR="001B66BA" w:rsidRDefault="001B66BA" w:rsidP="001B66BA">
      <w:pPr>
        <w:tabs>
          <w:tab w:val="left" w:pos="2880"/>
        </w:tabs>
      </w:pPr>
      <w:r>
        <w:tab/>
      </w:r>
    </w:p>
    <w:sectPr w:rsidR="001B66BA" w:rsidSect="001A329A">
      <w:pgSz w:w="12240" w:h="15840"/>
      <w:pgMar w:top="180" w:right="360" w:bottom="14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C5"/>
    <w:rsid w:val="00037F5C"/>
    <w:rsid w:val="00041ADD"/>
    <w:rsid w:val="00090737"/>
    <w:rsid w:val="000A2CA6"/>
    <w:rsid w:val="000D1E84"/>
    <w:rsid w:val="000F06C4"/>
    <w:rsid w:val="001045F8"/>
    <w:rsid w:val="0011176F"/>
    <w:rsid w:val="00190045"/>
    <w:rsid w:val="001A329A"/>
    <w:rsid w:val="001B66BA"/>
    <w:rsid w:val="002419B3"/>
    <w:rsid w:val="002A4BC2"/>
    <w:rsid w:val="002D7D89"/>
    <w:rsid w:val="002E04DE"/>
    <w:rsid w:val="00324236"/>
    <w:rsid w:val="00372A74"/>
    <w:rsid w:val="0038274E"/>
    <w:rsid w:val="003C6350"/>
    <w:rsid w:val="00446E3F"/>
    <w:rsid w:val="004760BB"/>
    <w:rsid w:val="004947AA"/>
    <w:rsid w:val="0052070C"/>
    <w:rsid w:val="005D7D53"/>
    <w:rsid w:val="0061109E"/>
    <w:rsid w:val="00662E18"/>
    <w:rsid w:val="00673A8A"/>
    <w:rsid w:val="006E6651"/>
    <w:rsid w:val="006E6E62"/>
    <w:rsid w:val="00723F8F"/>
    <w:rsid w:val="00730F24"/>
    <w:rsid w:val="00745EC5"/>
    <w:rsid w:val="007513B8"/>
    <w:rsid w:val="007F14B4"/>
    <w:rsid w:val="007F1F02"/>
    <w:rsid w:val="008315EA"/>
    <w:rsid w:val="0084199F"/>
    <w:rsid w:val="008F04A8"/>
    <w:rsid w:val="00920185"/>
    <w:rsid w:val="00925907"/>
    <w:rsid w:val="009922A9"/>
    <w:rsid w:val="009E6D36"/>
    <w:rsid w:val="009E7A7A"/>
    <w:rsid w:val="00A51CE7"/>
    <w:rsid w:val="00A67311"/>
    <w:rsid w:val="00AB7A71"/>
    <w:rsid w:val="00B60F15"/>
    <w:rsid w:val="00B6403D"/>
    <w:rsid w:val="00BF33AE"/>
    <w:rsid w:val="00C01F02"/>
    <w:rsid w:val="00C2615E"/>
    <w:rsid w:val="00C35ECC"/>
    <w:rsid w:val="00C50DCC"/>
    <w:rsid w:val="00CF7E77"/>
    <w:rsid w:val="00D56704"/>
    <w:rsid w:val="00D75835"/>
    <w:rsid w:val="00DF706A"/>
    <w:rsid w:val="00E1497F"/>
    <w:rsid w:val="00E42206"/>
    <w:rsid w:val="00EB0953"/>
    <w:rsid w:val="00EB2804"/>
    <w:rsid w:val="00F01795"/>
    <w:rsid w:val="00F304B7"/>
    <w:rsid w:val="00F3154B"/>
    <w:rsid w:val="00F6280D"/>
    <w:rsid w:val="00F87F1E"/>
    <w:rsid w:val="00F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E030"/>
  <w15:chartTrackingRefBased/>
  <w15:docId w15:val="{A68C34B7-FDEF-4451-9663-C73522ED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BA"/>
  </w:style>
  <w:style w:type="paragraph" w:styleId="Heading1">
    <w:name w:val="heading 1"/>
    <w:basedOn w:val="Normal"/>
    <w:next w:val="Normal"/>
    <w:link w:val="Heading1Char"/>
    <w:uiPriority w:val="9"/>
    <w:qFormat/>
    <w:rsid w:val="00745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E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E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E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E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E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E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EC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5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McEwan</dc:creator>
  <cp:keywords/>
  <dc:description/>
  <cp:lastModifiedBy>Denise McEwan</cp:lastModifiedBy>
  <cp:revision>53</cp:revision>
  <cp:lastPrinted>2025-08-04T20:30:00Z</cp:lastPrinted>
  <dcterms:created xsi:type="dcterms:W3CDTF">2025-08-04T19:15:00Z</dcterms:created>
  <dcterms:modified xsi:type="dcterms:W3CDTF">2025-08-12T13:22:00Z</dcterms:modified>
</cp:coreProperties>
</file>